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3169" w:rsidRDefault="00C03169" w:rsidP="00C03169">
      <w:pPr>
        <w:jc w:val="center"/>
        <w:rPr>
          <w:rFonts w:ascii="Arial Black" w:hAnsi="Arial Black"/>
          <w:sz w:val="36"/>
          <w:szCs w:val="36"/>
        </w:rPr>
      </w:pPr>
      <w:r w:rsidRPr="007D29EB">
        <w:rPr>
          <w:rFonts w:ascii="Arial Black" w:hAnsi="Arial Black"/>
          <w:sz w:val="36"/>
          <w:szCs w:val="36"/>
        </w:rPr>
        <w:t>Project Report Templ</w:t>
      </w:r>
      <w:r>
        <w:rPr>
          <w:rFonts w:ascii="Arial Black" w:hAnsi="Arial Black"/>
          <w:sz w:val="36"/>
          <w:szCs w:val="36"/>
        </w:rPr>
        <w:t>at</w:t>
      </w:r>
      <w:r w:rsidRPr="007D29EB">
        <w:rPr>
          <w:rFonts w:ascii="Arial Black" w:hAnsi="Arial Black"/>
          <w:sz w:val="36"/>
          <w:szCs w:val="36"/>
        </w:rPr>
        <w:t>e</w:t>
      </w:r>
    </w:p>
    <w:p w:rsidR="00C03169" w:rsidRDefault="00C03169" w:rsidP="00C03169">
      <w:pPr>
        <w:jc w:val="center"/>
        <w:rPr>
          <w:rFonts w:ascii="Open Sans" w:hAnsi="Open Sans"/>
          <w:color w:val="18265D"/>
          <w:sz w:val="23"/>
          <w:szCs w:val="23"/>
          <w:shd w:val="clear" w:color="auto" w:fill="FFFFFF"/>
        </w:rPr>
      </w:pPr>
      <w:r>
        <w:rPr>
          <w:rFonts w:ascii="Open Sans" w:hAnsi="Open Sans"/>
          <w:color w:val="18265D"/>
          <w:sz w:val="23"/>
          <w:szCs w:val="23"/>
          <w:shd w:val="clear" w:color="auto" w:fill="FFFFFF"/>
        </w:rPr>
        <w:t xml:space="preserve">Build a Employee Travel Approval Application for </w:t>
      </w:r>
      <w:r>
        <w:rPr>
          <w:rFonts w:ascii="Open Sans" w:hAnsi="Open Sans" w:hint="eastAsia"/>
          <w:color w:val="18265D"/>
          <w:sz w:val="23"/>
          <w:szCs w:val="23"/>
          <w:shd w:val="clear" w:color="auto" w:fill="FFFFFF"/>
        </w:rPr>
        <w:t>corporate</w:t>
      </w:r>
    </w:p>
    <w:p w:rsidR="00C03169" w:rsidRDefault="00C03169" w:rsidP="00C0316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INTRODU</w:t>
      </w:r>
      <w:r w:rsidRPr="00491C9F">
        <w:rPr>
          <w:sz w:val="28"/>
          <w:szCs w:val="28"/>
        </w:rPr>
        <w:t>CTION</w:t>
      </w:r>
    </w:p>
    <w:p w:rsidR="00C03169" w:rsidRDefault="00C03169" w:rsidP="00C03169">
      <w:pPr>
        <w:pStyle w:val="ListParagraph"/>
        <w:rPr>
          <w:sz w:val="28"/>
          <w:szCs w:val="28"/>
        </w:rPr>
      </w:pPr>
    </w:p>
    <w:p w:rsidR="00C03169" w:rsidRPr="002E1C83" w:rsidRDefault="00C03169" w:rsidP="00C03169">
      <w:pPr>
        <w:pStyle w:val="ListParagraph"/>
        <w:numPr>
          <w:ilvl w:val="1"/>
          <w:numId w:val="1"/>
        </w:numPr>
        <w:rPr>
          <w:rFonts w:cstheme="minorHAnsi"/>
          <w:b/>
          <w:sz w:val="24"/>
          <w:szCs w:val="24"/>
        </w:rPr>
      </w:pPr>
      <w:r w:rsidRPr="002E1C83">
        <w:rPr>
          <w:rFonts w:cstheme="minorHAnsi"/>
          <w:b/>
          <w:sz w:val="24"/>
          <w:szCs w:val="24"/>
        </w:rPr>
        <w:t>Overview</w:t>
      </w:r>
    </w:p>
    <w:p w:rsidR="00C03169" w:rsidRPr="002E1C83" w:rsidRDefault="00C03169" w:rsidP="00C03169">
      <w:pPr>
        <w:pStyle w:val="ListParagraph"/>
        <w:ind w:left="1125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Travel approval is a procedure using which organizations enforce travel policies and prevent employees from overspending. Travel expense approval  workflows can eliminate bottlenecks in the process, help boost efficiency and improve workplace productivity. A travel request form helps gather employee trip details and allows you to reject or approve their travel and reimburse their expenses.</w:t>
      </w:r>
    </w:p>
    <w:p w:rsidR="00C03169" w:rsidRDefault="00C03169" w:rsidP="00C03169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r w:rsidRPr="002E1C83">
        <w:rPr>
          <w:b/>
          <w:sz w:val="24"/>
          <w:szCs w:val="24"/>
        </w:rPr>
        <w:t xml:space="preserve">  Purpose</w:t>
      </w:r>
    </w:p>
    <w:p w:rsidR="00C03169" w:rsidRPr="00B96C07" w:rsidRDefault="00C03169" w:rsidP="00C03169">
      <w:pPr>
        <w:pStyle w:val="ListParagraph"/>
        <w:ind w:left="1125"/>
        <w:rPr>
          <w:sz w:val="24"/>
          <w:szCs w:val="24"/>
        </w:rPr>
      </w:pPr>
      <w:r>
        <w:rPr>
          <w:sz w:val="24"/>
          <w:szCs w:val="24"/>
        </w:rPr>
        <w:t>One of the main reasons why business travel is important is the personal interaction that builds goods foundations for a future or existing relationship. This can also reduce miscommunication, and encourage almost a sense of unity.</w:t>
      </w:r>
    </w:p>
    <w:p w:rsidR="00C03169" w:rsidRPr="002034F5" w:rsidRDefault="00C03169" w:rsidP="00C03169">
      <w:pPr>
        <w:pStyle w:val="ListParagraph"/>
        <w:rPr>
          <w:b/>
          <w:sz w:val="24"/>
          <w:szCs w:val="24"/>
        </w:rPr>
      </w:pPr>
    </w:p>
    <w:p w:rsidR="00C03169" w:rsidRPr="007D6E9B" w:rsidRDefault="00C03169" w:rsidP="00C0316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D6E9B">
        <w:rPr>
          <w:sz w:val="28"/>
          <w:szCs w:val="28"/>
        </w:rPr>
        <w:t>Problem Definition &amp; Design Thinking</w:t>
      </w:r>
    </w:p>
    <w:p w:rsidR="00C03169" w:rsidRPr="007D6E9B" w:rsidRDefault="00C03169" w:rsidP="00C03169">
      <w:pPr>
        <w:pStyle w:val="ListParagraph"/>
        <w:numPr>
          <w:ilvl w:val="1"/>
          <w:numId w:val="2"/>
        </w:numPr>
        <w:rPr>
          <w:b/>
        </w:rPr>
      </w:pPr>
      <w:r w:rsidRPr="007D6E9B">
        <w:rPr>
          <w:b/>
        </w:rPr>
        <w:t>Empathy Map</w:t>
      </w:r>
    </w:p>
    <w:p w:rsidR="00C03169" w:rsidRPr="007D6E9B" w:rsidRDefault="00C03169" w:rsidP="00C03169">
      <w:pPr>
        <w:pStyle w:val="ListParagraph"/>
        <w:rPr>
          <w:b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2.2  BRAINSTROM</w:t>
      </w: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Pr="00620BBC" w:rsidRDefault="00C03169" w:rsidP="00C03169">
      <w:pPr>
        <w:pStyle w:val="ListParagraph"/>
        <w:rPr>
          <w:rFonts w:cstheme="minorHAnsi"/>
          <w:b/>
          <w:sz w:val="24"/>
          <w:szCs w:val="24"/>
          <w:vertAlign w:val="subscript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2.3 GROUP IDEAS</w:t>
      </w: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numPr>
          <w:ilvl w:val="1"/>
          <w:numId w:val="3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PRIORITIZE</w:t>
      </w: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pStyle w:val="ListParagraph"/>
        <w:rPr>
          <w:rFonts w:cstheme="minorHAnsi"/>
          <w:b/>
          <w:sz w:val="24"/>
          <w:szCs w:val="24"/>
        </w:rPr>
      </w:pPr>
    </w:p>
    <w:p w:rsidR="00C03169" w:rsidRPr="00162AC5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162AC5">
        <w:rPr>
          <w:rFonts w:cstheme="minorHAnsi"/>
          <w:sz w:val="32"/>
          <w:szCs w:val="32"/>
        </w:rPr>
        <w:t xml:space="preserve">  RESULT</w:t>
      </w:r>
    </w:p>
    <w:p w:rsidR="00C03169" w:rsidRDefault="00C03169" w:rsidP="00C03169">
      <w:pPr>
        <w:ind w:left="90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3.1</w:t>
      </w:r>
      <w:r w:rsidRPr="00162AC5">
        <w:rPr>
          <w:rFonts w:cstheme="minorHAnsi"/>
          <w:b/>
          <w:sz w:val="24"/>
          <w:szCs w:val="24"/>
        </w:rPr>
        <w:t xml:space="preserve">        </w:t>
      </w:r>
      <w:r>
        <w:rPr>
          <w:rFonts w:cstheme="minorHAnsi"/>
          <w:b/>
          <w:sz w:val="24"/>
          <w:szCs w:val="24"/>
        </w:rPr>
        <w:t>DATA MODE</w:t>
      </w:r>
    </w:p>
    <w:tbl>
      <w:tblPr>
        <w:tblW w:w="8990" w:type="dxa"/>
        <w:tblInd w:w="93" w:type="dxa"/>
        <w:tblLook w:val="04A0"/>
      </w:tblPr>
      <w:tblGrid>
        <w:gridCol w:w="2198"/>
        <w:gridCol w:w="3307"/>
        <w:gridCol w:w="3485"/>
      </w:tblGrid>
      <w:tr w:rsidR="00C03169" w:rsidRPr="00D774D3" w:rsidTr="00EA69F7">
        <w:trPr>
          <w:trHeight w:val="278"/>
        </w:trPr>
        <w:tc>
          <w:tcPr>
            <w:tcW w:w="2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OBJECT NAME</w:t>
            </w:r>
          </w:p>
        </w:tc>
        <w:tc>
          <w:tcPr>
            <w:tcW w:w="67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FIELD IN THE OBJECT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74D3">
              <w:rPr>
                <w:rFonts w:ascii="Calibri" w:eastAsia="Times New Roman" w:hAnsi="Calibri" w:cs="Calibri"/>
                <w:color w:val="000000"/>
              </w:rPr>
              <w:t>Department</w:t>
            </w: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Field lable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9" w:history="1">
              <w:r w:rsidRPr="00D774D3">
                <w:rPr>
                  <w:rFonts w:ascii="Calibri" w:eastAsia="Times New Roman" w:hAnsi="Calibri" w:cs="Calibri"/>
                  <w:color w:val="0000FF"/>
                  <w:u w:val="single"/>
                </w:rPr>
                <w:t>Department Code</w:t>
              </w:r>
            </w:hyperlink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774D3">
              <w:rPr>
                <w:rFonts w:ascii="Calibri" w:eastAsia="Times New Roman" w:hAnsi="Calibri" w:cs="Calibri"/>
                <w:color w:val="000000"/>
              </w:rPr>
              <w:t>Text(10) (Unique Case Sensitive)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74D3">
              <w:rPr>
                <w:rFonts w:ascii="Calibri" w:eastAsia="Times New Roman" w:hAnsi="Calibri" w:cs="Calibri"/>
                <w:color w:val="000000"/>
              </w:rPr>
              <w:t>Expence Item</w:t>
            </w: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Field lable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774D3">
              <w:rPr>
                <w:rFonts w:ascii="Calibri" w:eastAsia="Times New Roman" w:hAnsi="Calibri" w:cs="Calibri"/>
                <w:color w:val="000000"/>
              </w:rPr>
              <w:t>Amount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Currency(16, 2)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Expense Type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Picklist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Travel Approval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Master-Detail(Travel Approval)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Travel Approval</w:t>
            </w: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Field lable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74D3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Department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Lookup(Department)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Destination State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Text(2)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Out-of-State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Checkbox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Purpose of Trip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Text Area(255)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Status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Picklist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Status Indicator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Formula (Text)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Total Expenses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Roll-Up Summary (SUM Expense Item)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Trip End Date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Date</w:t>
            </w:r>
          </w:p>
        </w:tc>
      </w:tr>
      <w:tr w:rsidR="00C03169" w:rsidRPr="00D774D3" w:rsidTr="00EA69F7">
        <w:trPr>
          <w:trHeight w:val="278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</w:p>
        </w:tc>
        <w:tc>
          <w:tcPr>
            <w:tcW w:w="33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Trip Start Date</w:t>
            </w:r>
          </w:p>
        </w:tc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03169" w:rsidRPr="00D774D3" w:rsidRDefault="00C03169" w:rsidP="00EA69F7">
            <w:pPr>
              <w:spacing w:after="0" w:line="240" w:lineRule="auto"/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</w:pPr>
            <w:r w:rsidRPr="00D774D3">
              <w:rPr>
                <w:rFonts w:ascii="Segoe UI" w:eastAsia="Times New Roman" w:hAnsi="Segoe UI" w:cs="Segoe UI"/>
                <w:color w:val="181818"/>
                <w:sz w:val="20"/>
                <w:szCs w:val="20"/>
              </w:rPr>
              <w:t>Date</w:t>
            </w:r>
          </w:p>
        </w:tc>
      </w:tr>
    </w:tbl>
    <w:p w:rsidR="00C03169" w:rsidRDefault="00C03169" w:rsidP="00C03169">
      <w:pPr>
        <w:ind w:left="900"/>
        <w:jc w:val="both"/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ind w:left="900"/>
        <w:rPr>
          <w:rFonts w:cstheme="minorHAnsi"/>
          <w:b/>
          <w:sz w:val="24"/>
          <w:szCs w:val="24"/>
        </w:rPr>
      </w:pPr>
      <w:r w:rsidRPr="00D774D3">
        <w:rPr>
          <w:rFonts w:cstheme="minorHAnsi"/>
          <w:b/>
          <w:sz w:val="24"/>
          <w:szCs w:val="24"/>
        </w:rPr>
        <w:t>3.2 Activity and Screenshot</w:t>
      </w: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17" name="Picture 29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30" name="Picture 30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F1210E">
        <w:rPr>
          <w:b/>
          <w:bCs/>
          <w:sz w:val="28"/>
          <w:szCs w:val="28"/>
        </w:rPr>
        <w:t>Milestone 1- Create Salesforce Org:</w:t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F1210E">
        <w:rPr>
          <w:b/>
          <w:bCs/>
          <w:sz w:val="28"/>
          <w:szCs w:val="28"/>
        </w:rPr>
        <w:t>Milestone 2 Creating the Application:</w:t>
      </w:r>
    </w:p>
    <w:p w:rsidR="00C03169" w:rsidRDefault="00C03169" w:rsidP="00C03169">
      <w:r>
        <w:t>Activity-1: Create the Travel Application</w:t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C260B4">
        <w:rPr>
          <w:b/>
          <w:bCs/>
          <w:sz w:val="28"/>
          <w:szCs w:val="28"/>
        </w:rPr>
        <w:t>Milestone 3</w:t>
      </w:r>
    </w:p>
    <w:p w:rsidR="00C03169" w:rsidRPr="00C260B4" w:rsidRDefault="00C03169" w:rsidP="00C03169">
      <w:pPr>
        <w:rPr>
          <w:b/>
          <w:bCs/>
          <w:sz w:val="28"/>
          <w:szCs w:val="28"/>
        </w:rPr>
      </w:pPr>
      <w:r>
        <w:t>Activity-1: Custom Object Creation</w:t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rPr>
          <w:rFonts w:cstheme="minorHAnsi"/>
          <w:b/>
          <w:sz w:val="24"/>
          <w:szCs w:val="24"/>
        </w:rPr>
      </w:pP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C260B4">
        <w:rPr>
          <w:b/>
          <w:bCs/>
          <w:sz w:val="28"/>
          <w:szCs w:val="28"/>
        </w:rPr>
        <w:t>Activity-2:</w:t>
      </w:r>
    </w:p>
    <w:p w:rsidR="00C03169" w:rsidRDefault="00C03169" w:rsidP="00C03169">
      <w:r>
        <w:t>Create 3 custom objects and tabs</w:t>
      </w: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Pr="00C260B4" w:rsidRDefault="00C03169" w:rsidP="00C03169">
      <w:pPr>
        <w:rPr>
          <w:rFonts w:cstheme="minorHAnsi"/>
          <w:b/>
          <w:bCs/>
          <w:sz w:val="28"/>
          <w:szCs w:val="28"/>
        </w:rPr>
      </w:pPr>
      <w:r w:rsidRPr="00C260B4">
        <w:rPr>
          <w:b/>
          <w:bCs/>
          <w:sz w:val="28"/>
          <w:szCs w:val="28"/>
        </w:rPr>
        <w:t>Milestone 4 Create- Fields&amp; Relationships :</w:t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t>Milestone 5-Import Departments</w:t>
      </w:r>
    </w:p>
    <w:p w:rsidR="00C03169" w:rsidRDefault="00C03169" w:rsidP="00C03169">
      <w:r>
        <w:t>Activity-1:</w:t>
      </w: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lastRenderedPageBreak/>
        <w:t>Milestone 6-Customize User Interface</w:t>
      </w: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t>Milestone 7- Use customization</w:t>
      </w:r>
    </w:p>
    <w:p w:rsidR="00C03169" w:rsidRDefault="00C03169" w:rsidP="00C03169">
      <w:r>
        <w:t>Activity -1: Customize Travel Approval Object Page layout</w:t>
      </w:r>
    </w:p>
    <w:p w:rsidR="00C03169" w:rsidRDefault="00C03169" w:rsidP="00C03169">
      <w:r>
        <w:rPr>
          <w:rFonts w:cstheme="minorHAnsi"/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lastRenderedPageBreak/>
        <w:t>Milestone 8-Add Business Logic to Travel App</w:t>
      </w:r>
    </w:p>
    <w:p w:rsidR="00C03169" w:rsidRDefault="00C03169" w:rsidP="00C03169">
      <w:r>
        <w:t>Activity-1: Create Validation Rule</w:t>
      </w:r>
    </w:p>
    <w:p w:rsidR="00C03169" w:rsidRDefault="00C03169" w:rsidP="00C03169">
      <w:r>
        <w:rPr>
          <w:noProof/>
          <w:lang w:bidi="ta-IN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r>
        <w:t>Activity-2: Create RollUp Summary Fields</w:t>
      </w: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</w:p>
    <w:p w:rsidR="00C03169" w:rsidRDefault="00C03169" w:rsidP="00C03169">
      <w:pPr>
        <w:rPr>
          <w:rFonts w:cstheme="minorHAnsi"/>
          <w:b/>
          <w:bCs/>
          <w:sz w:val="28"/>
          <w:szCs w:val="28"/>
        </w:rPr>
      </w:pPr>
      <w:r>
        <w:t>Activity-3: Create Formula Fields</w:t>
      </w:r>
    </w:p>
    <w:p w:rsidR="00C03169" w:rsidRPr="007C1FCA" w:rsidRDefault="00C03169" w:rsidP="00C03169">
      <w:pPr>
        <w:rPr>
          <w:rFonts w:cstheme="minorHAnsi"/>
          <w:b/>
          <w:bCs/>
          <w:sz w:val="28"/>
          <w:szCs w:val="28"/>
        </w:rPr>
      </w:pPr>
      <w:r w:rsidRPr="007C1FCA">
        <w:rPr>
          <w:rFonts w:cstheme="minorHAnsi"/>
          <w:b/>
          <w:bCs/>
          <w:noProof/>
          <w:sz w:val="28"/>
          <w:szCs w:val="28"/>
          <w:lang w:bidi="ta-IN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Pr="007C1FCA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lastRenderedPageBreak/>
        <w:t>Milestone 10</w:t>
      </w:r>
    </w:p>
    <w:p w:rsidR="00C03169" w:rsidRPr="007C1FCA" w:rsidRDefault="00C03169" w:rsidP="00C03169">
      <w:pPr>
        <w:rPr>
          <w:rFonts w:cstheme="minorHAnsi"/>
          <w:b/>
          <w:bCs/>
          <w:sz w:val="28"/>
          <w:szCs w:val="28"/>
        </w:rPr>
      </w:pPr>
      <w:r>
        <w:t>Activity Add Report</w:t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Default="00C03169" w:rsidP="00C03169">
      <w:pPr>
        <w:rPr>
          <w:b/>
          <w:bCs/>
          <w:sz w:val="28"/>
          <w:szCs w:val="28"/>
        </w:rPr>
      </w:pPr>
    </w:p>
    <w:p w:rsidR="00C03169" w:rsidRPr="007C1FCA" w:rsidRDefault="00C03169" w:rsidP="00C03169">
      <w:pPr>
        <w:rPr>
          <w:b/>
          <w:bCs/>
          <w:sz w:val="28"/>
          <w:szCs w:val="28"/>
        </w:rPr>
      </w:pPr>
      <w:r w:rsidRPr="007C1FCA">
        <w:rPr>
          <w:b/>
          <w:bCs/>
          <w:sz w:val="28"/>
          <w:szCs w:val="28"/>
        </w:rPr>
        <w:t>Milestone 11- Dashboards:</w:t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1675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bidi="ta-IN"/>
        </w:rPr>
        <w:drawing>
          <wp:inline distT="0" distB="0" distL="0" distR="0">
            <wp:extent cx="5943600" cy="3341643"/>
            <wp:effectExtent l="19050" t="0" r="0" b="0"/>
            <wp:docPr id="41" name="Picture 41" descr="C:\Users\user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69" w:rsidRDefault="00C03169" w:rsidP="00C03169">
      <w:pPr>
        <w:rPr>
          <w:rFonts w:cstheme="minorHAnsi"/>
          <w:b/>
          <w:sz w:val="24"/>
          <w:szCs w:val="24"/>
        </w:rPr>
      </w:pPr>
    </w:p>
    <w:p w:rsidR="00C03169" w:rsidRPr="00CC5AFA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CC5AFA">
        <w:rPr>
          <w:rFonts w:cstheme="minorHAnsi"/>
          <w:sz w:val="32"/>
          <w:szCs w:val="32"/>
        </w:rPr>
        <w:lastRenderedPageBreak/>
        <w:t xml:space="preserve">Trailhead Profile &amp; Public </w:t>
      </w:r>
    </w:p>
    <w:p w:rsidR="00C03169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Team lead            –  </w:t>
      </w:r>
      <w:r w:rsidRPr="003B7141">
        <w:rPr>
          <w:rFonts w:cstheme="minorHAnsi"/>
          <w:sz w:val="32"/>
          <w:szCs w:val="32"/>
        </w:rPr>
        <w:t>https:/</w:t>
      </w:r>
      <w:r>
        <w:rPr>
          <w:rFonts w:cstheme="minorHAnsi"/>
          <w:sz w:val="32"/>
          <w:szCs w:val="32"/>
        </w:rPr>
        <w:t>/trailblazer.me/id/kanik121</w:t>
      </w:r>
    </w:p>
    <w:p w:rsidR="00C03169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Team member 1 –  </w:t>
      </w:r>
      <w:r w:rsidRPr="00D42502">
        <w:rPr>
          <w:rFonts w:cstheme="minorHAnsi"/>
          <w:sz w:val="32"/>
          <w:szCs w:val="32"/>
        </w:rPr>
        <w:t>h</w:t>
      </w:r>
      <w:r>
        <w:rPr>
          <w:rFonts w:cstheme="minorHAnsi"/>
          <w:sz w:val="32"/>
          <w:szCs w:val="32"/>
        </w:rPr>
        <w:t>ttps://trailblazer.me/id/gomam10</w:t>
      </w:r>
    </w:p>
    <w:p w:rsidR="00C03169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Team member 2 –  </w:t>
      </w:r>
      <w:r w:rsidRPr="00364126">
        <w:rPr>
          <w:rFonts w:cstheme="minorHAnsi"/>
          <w:sz w:val="32"/>
          <w:szCs w:val="32"/>
        </w:rPr>
        <w:t>ht</w:t>
      </w:r>
      <w:r>
        <w:rPr>
          <w:rFonts w:cstheme="minorHAnsi"/>
          <w:sz w:val="32"/>
          <w:szCs w:val="32"/>
        </w:rPr>
        <w:t>tps://trailblazer.me/id/deivv</w:t>
      </w:r>
    </w:p>
    <w:p w:rsidR="00C03169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Team member 3 –  </w:t>
      </w:r>
      <w:r w:rsidRPr="007370A1">
        <w:rPr>
          <w:rFonts w:cstheme="minorHAnsi"/>
          <w:sz w:val="32"/>
          <w:szCs w:val="32"/>
        </w:rPr>
        <w:t>ht</w:t>
      </w:r>
      <w:r>
        <w:rPr>
          <w:rFonts w:cstheme="minorHAnsi"/>
          <w:sz w:val="32"/>
          <w:szCs w:val="32"/>
        </w:rPr>
        <w:t>tps://trailblazer.me/id/mmanimaran4</w:t>
      </w:r>
    </w:p>
    <w:p w:rsidR="00C03169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</w:p>
    <w:p w:rsidR="00C03169" w:rsidRPr="00D42502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</w:t>
      </w:r>
      <w:r w:rsidRPr="00D42502">
        <w:rPr>
          <w:rFonts w:cstheme="minorHAnsi"/>
          <w:sz w:val="32"/>
          <w:szCs w:val="32"/>
        </w:rPr>
        <w:t>ADVANTAGES &amp; DISADVANTAGE</w:t>
      </w:r>
    </w:p>
    <w:p w:rsidR="00C03169" w:rsidRPr="00CC5AFA" w:rsidRDefault="00C03169" w:rsidP="00C03169">
      <w:pPr>
        <w:pStyle w:val="ListParagraph"/>
        <w:ind w:left="360"/>
        <w:rPr>
          <w:rFonts w:cstheme="minorHAnsi"/>
          <w:sz w:val="32"/>
          <w:szCs w:val="32"/>
        </w:rPr>
      </w:pPr>
    </w:p>
    <w:p w:rsidR="00C03169" w:rsidRDefault="00C03169" w:rsidP="00C0316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           Advantages</w:t>
      </w:r>
    </w:p>
    <w:p w:rsidR="00C03169" w:rsidRPr="00D42502" w:rsidRDefault="00C03169" w:rsidP="00C03169">
      <w:pPr>
        <w:pStyle w:val="ListParagraph"/>
        <w:numPr>
          <w:ilvl w:val="0"/>
          <w:numId w:val="4"/>
        </w:numPr>
        <w:rPr>
          <w:rFonts w:cstheme="minorHAnsi"/>
          <w:sz w:val="32"/>
          <w:szCs w:val="32"/>
        </w:rPr>
      </w:pPr>
      <w:r w:rsidRPr="00D42502">
        <w:rPr>
          <w:rFonts w:cstheme="minorHAnsi"/>
          <w:sz w:val="32"/>
          <w:szCs w:val="32"/>
        </w:rPr>
        <w:t>Travel opportunities with work will allow you to see places that you may not have sees before and experience new countries and cultures.</w:t>
      </w:r>
    </w:p>
    <w:p w:rsidR="00C03169" w:rsidRDefault="00C03169" w:rsidP="00C03169">
      <w:pPr>
        <w:pStyle w:val="ListParagraph"/>
        <w:numPr>
          <w:ilvl w:val="0"/>
          <w:numId w:val="4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Many employers are also flexible around holidays when travelling and will allow you to schedule in some sightseeing time around your work.</w:t>
      </w:r>
    </w:p>
    <w:p w:rsidR="00C03169" w:rsidRDefault="00C03169" w:rsidP="00C0316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    Disadvantage</w:t>
      </w:r>
    </w:p>
    <w:p w:rsidR="00C03169" w:rsidRDefault="00C03169" w:rsidP="00C03169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Expensive – Roundtrip tickets, hotel accommodation, meals and reservations.</w:t>
      </w:r>
    </w:p>
    <w:p w:rsidR="00C03169" w:rsidRDefault="00C03169" w:rsidP="00C03169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They are the popular expenditures of executives out on a small business trip</w:t>
      </w:r>
    </w:p>
    <w:p w:rsidR="00C03169" w:rsidRDefault="00C03169" w:rsidP="00C03169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Though these expenses usually do not come inexpensive, business travel also lasts to get a couple of days.</w:t>
      </w:r>
    </w:p>
    <w:p w:rsidR="00C03169" w:rsidRPr="0045474A" w:rsidRDefault="00C03169" w:rsidP="00C03169">
      <w:pPr>
        <w:rPr>
          <w:rFonts w:cstheme="minorHAnsi"/>
          <w:sz w:val="32"/>
          <w:szCs w:val="32"/>
        </w:rPr>
      </w:pPr>
    </w:p>
    <w:p w:rsidR="00C03169" w:rsidRPr="0045474A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45474A">
        <w:rPr>
          <w:rFonts w:cstheme="minorHAnsi"/>
          <w:sz w:val="32"/>
          <w:szCs w:val="32"/>
        </w:rPr>
        <w:t xml:space="preserve">    APPLICATIONS</w:t>
      </w:r>
    </w:p>
    <w:p w:rsidR="00C03169" w:rsidRPr="00331232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 w:rsidRPr="00331232">
        <w:rPr>
          <w:rFonts w:cstheme="minorHAnsi"/>
          <w:sz w:val="32"/>
          <w:szCs w:val="32"/>
        </w:rPr>
        <w:t xml:space="preserve"> </w:t>
      </w:r>
      <w:r w:rsidRPr="00331232">
        <w:rPr>
          <w:rFonts w:ascii="Arial" w:eastAsia="Times New Roman" w:hAnsi="Arial" w:cs="Arial"/>
          <w:color w:val="202124"/>
          <w:sz w:val="32"/>
          <w:szCs w:val="32"/>
        </w:rPr>
        <w:t>User personal area. A travel app</w:t>
      </w:r>
      <w:r>
        <w:rPr>
          <w:rFonts w:ascii="Arial" w:eastAsia="Times New Roman" w:hAnsi="Arial" w:cs="Arial"/>
          <w:color w:val="202124"/>
          <w:sz w:val="32"/>
          <w:szCs w:val="32"/>
        </w:rPr>
        <w:t xml:space="preserve"> is a tool for personal use. 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 w:rsidRPr="00634E0A">
        <w:rPr>
          <w:rFonts w:ascii="Arial" w:eastAsia="Times New Roman" w:hAnsi="Arial" w:cs="Arial"/>
          <w:color w:val="202124"/>
          <w:sz w:val="32"/>
          <w:szCs w:val="32"/>
        </w:rPr>
        <w:lastRenderedPageBreak/>
        <w:t>T</w:t>
      </w:r>
      <w:r>
        <w:rPr>
          <w:rFonts w:ascii="Arial" w:eastAsia="Times New Roman" w:hAnsi="Arial" w:cs="Arial"/>
          <w:color w:val="202124"/>
          <w:sz w:val="32"/>
          <w:szCs w:val="32"/>
        </w:rPr>
        <w:t xml:space="preserve">hird-party data aggregation. 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>
        <w:rPr>
          <w:rFonts w:ascii="Arial" w:eastAsia="Times New Roman" w:hAnsi="Arial" w:cs="Arial"/>
          <w:color w:val="202124"/>
          <w:sz w:val="32"/>
          <w:szCs w:val="32"/>
        </w:rPr>
        <w:t xml:space="preserve">Search function and filters. 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 w:rsidRPr="00634E0A">
        <w:rPr>
          <w:rFonts w:ascii="Arial" w:eastAsia="Times New Roman" w:hAnsi="Arial" w:cs="Arial"/>
          <w:color w:val="202124"/>
          <w:sz w:val="32"/>
          <w:szCs w:val="32"/>
        </w:rPr>
        <w:t>Navig</w:t>
      </w:r>
      <w:r>
        <w:rPr>
          <w:rFonts w:ascii="Arial" w:eastAsia="Times New Roman" w:hAnsi="Arial" w:cs="Arial"/>
          <w:color w:val="202124"/>
          <w:sz w:val="32"/>
          <w:szCs w:val="32"/>
        </w:rPr>
        <w:t xml:space="preserve">ation and geolocation. 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>
        <w:rPr>
          <w:rFonts w:ascii="Arial" w:eastAsia="Times New Roman" w:hAnsi="Arial" w:cs="Arial"/>
          <w:color w:val="202124"/>
          <w:sz w:val="32"/>
          <w:szCs w:val="32"/>
        </w:rPr>
        <w:t>Booking function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>
        <w:rPr>
          <w:rFonts w:ascii="Arial" w:eastAsia="Times New Roman" w:hAnsi="Arial" w:cs="Arial"/>
          <w:color w:val="202124"/>
          <w:sz w:val="32"/>
          <w:szCs w:val="32"/>
        </w:rPr>
        <w:t>Itinerary planner.</w:t>
      </w:r>
    </w:p>
    <w:p w:rsidR="00C03169" w:rsidRPr="00634E0A" w:rsidRDefault="00C03169" w:rsidP="00C03169">
      <w:pPr>
        <w:numPr>
          <w:ilvl w:val="0"/>
          <w:numId w:val="6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32"/>
          <w:szCs w:val="32"/>
        </w:rPr>
      </w:pPr>
      <w:r w:rsidRPr="00634E0A">
        <w:rPr>
          <w:rFonts w:ascii="Arial" w:eastAsia="Times New Roman" w:hAnsi="Arial" w:cs="Arial"/>
          <w:color w:val="202124"/>
          <w:sz w:val="32"/>
          <w:szCs w:val="32"/>
        </w:rPr>
        <w:t>Notifi</w:t>
      </w:r>
      <w:r>
        <w:rPr>
          <w:rFonts w:ascii="Arial" w:eastAsia="Times New Roman" w:hAnsi="Arial" w:cs="Arial"/>
          <w:color w:val="202124"/>
          <w:sz w:val="32"/>
          <w:szCs w:val="32"/>
        </w:rPr>
        <w:t>cations on important events.</w:t>
      </w:r>
    </w:p>
    <w:p w:rsidR="00C03169" w:rsidRDefault="00C03169" w:rsidP="00C03169">
      <w:pPr>
        <w:rPr>
          <w:rFonts w:cstheme="minorHAnsi"/>
          <w:sz w:val="32"/>
          <w:szCs w:val="32"/>
        </w:rPr>
      </w:pPr>
    </w:p>
    <w:p w:rsidR="00C03169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45474A">
        <w:rPr>
          <w:rFonts w:cstheme="minorHAnsi"/>
          <w:sz w:val="32"/>
          <w:szCs w:val="32"/>
        </w:rPr>
        <w:t>CONCLUSION</w:t>
      </w:r>
    </w:p>
    <w:p w:rsidR="00C03169" w:rsidRPr="0045474A" w:rsidRDefault="00C03169" w:rsidP="00C03169">
      <w:pPr>
        <w:pStyle w:val="ListParagraph"/>
        <w:ind w:left="2160"/>
        <w:rPr>
          <w:rFonts w:cstheme="minorHAnsi"/>
          <w:sz w:val="28"/>
          <w:szCs w:val="28"/>
        </w:rPr>
      </w:pPr>
      <w:r w:rsidRPr="001973DE">
        <w:rPr>
          <w:rFonts w:cstheme="minorHAnsi"/>
          <w:sz w:val="28"/>
          <w:szCs w:val="28"/>
        </w:rPr>
        <w:t xml:space="preserve">Here, I have come to the end of the project on the  topic </w:t>
      </w:r>
      <w:r>
        <w:rPr>
          <w:rFonts w:ascii="Open Sans" w:hAnsi="Open Sans"/>
          <w:color w:val="18265D"/>
          <w:sz w:val="23"/>
          <w:szCs w:val="23"/>
          <w:shd w:val="clear" w:color="auto" w:fill="FFFFFF"/>
        </w:rPr>
        <w:t xml:space="preserve">Build a Employee Travel Approval Application for corporate </w:t>
      </w:r>
      <w:r w:rsidRPr="0045474A">
        <w:rPr>
          <w:rFonts w:cstheme="minorHAnsi"/>
          <w:sz w:val="28"/>
          <w:szCs w:val="28"/>
        </w:rPr>
        <w:t>structure.I tried my best to include all the necessary points that are required related to the given topic.</w:t>
      </w:r>
    </w:p>
    <w:p w:rsidR="00C03169" w:rsidRPr="0045474A" w:rsidRDefault="00C03169" w:rsidP="00C03169">
      <w:pPr>
        <w:pStyle w:val="ListParagraph"/>
        <w:rPr>
          <w:rFonts w:cstheme="minorHAnsi"/>
          <w:sz w:val="32"/>
          <w:szCs w:val="32"/>
        </w:rPr>
      </w:pPr>
    </w:p>
    <w:p w:rsidR="00C03169" w:rsidRDefault="00C03169" w:rsidP="00C03169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FC00D3">
        <w:rPr>
          <w:rFonts w:cstheme="minorHAnsi"/>
          <w:sz w:val="32"/>
          <w:szCs w:val="32"/>
        </w:rPr>
        <w:t>FUTURE SCOPE</w:t>
      </w:r>
    </w:p>
    <w:p w:rsidR="00C03169" w:rsidRPr="005278FB" w:rsidRDefault="00C03169" w:rsidP="00C03169">
      <w:pPr>
        <w:rPr>
          <w:rFonts w:cstheme="minorHAnsi"/>
          <w:sz w:val="24"/>
          <w:szCs w:val="24"/>
        </w:rPr>
      </w:pPr>
      <w:r>
        <w:rPr>
          <w:rFonts w:cstheme="minorHAnsi"/>
          <w:sz w:val="32"/>
          <w:szCs w:val="32"/>
        </w:rPr>
        <w:t xml:space="preserve">                              </w:t>
      </w:r>
      <w:r w:rsidRPr="005278FB">
        <w:rPr>
          <w:rFonts w:ascii="Arial" w:hAnsi="Arial" w:cs="Arial"/>
          <w:color w:val="4D5156"/>
          <w:sz w:val="24"/>
          <w:szCs w:val="24"/>
          <w:shd w:val="clear" w:color="auto" w:fill="FFFFFF"/>
        </w:rPr>
        <w:t xml:space="preserve">Studying tourism can open up a number of lucrative job options, </w:t>
      </w:r>
      <w:r>
        <w:rPr>
          <w:rFonts w:ascii="Arial" w:hAnsi="Arial" w:cs="Arial"/>
          <w:color w:val="4D5156"/>
          <w:sz w:val="24"/>
          <w:szCs w:val="24"/>
          <w:shd w:val="clear" w:color="auto" w:fill="FFFFFF"/>
        </w:rPr>
        <w:t xml:space="preserve">       </w:t>
      </w:r>
      <w:r w:rsidRPr="005278FB">
        <w:rPr>
          <w:rFonts w:ascii="Arial" w:hAnsi="Arial" w:cs="Arial"/>
          <w:color w:val="4D5156"/>
          <w:sz w:val="24"/>
          <w:szCs w:val="24"/>
          <w:shd w:val="clear" w:color="auto" w:fill="FFFFFF"/>
        </w:rPr>
        <w:t>from </w:t>
      </w:r>
      <w:r w:rsidRPr="005278FB">
        <w:rPr>
          <w:rFonts w:ascii="Arial" w:hAnsi="Arial" w:cs="Arial"/>
          <w:color w:val="040C28"/>
          <w:sz w:val="24"/>
          <w:szCs w:val="24"/>
        </w:rPr>
        <w:t>becoming a travel agent to working in hotel management</w:t>
      </w:r>
      <w:r w:rsidRPr="005278FB">
        <w:rPr>
          <w:rFonts w:ascii="Arial" w:hAnsi="Arial" w:cs="Arial"/>
          <w:color w:val="4D5156"/>
          <w:sz w:val="24"/>
          <w:szCs w:val="24"/>
          <w:shd w:val="clear" w:color="auto" w:fill="FFFFFF"/>
        </w:rPr>
        <w:t>. Topics like destination marketing, customer service, and event management are frequently covered in tourism courses.</w:t>
      </w:r>
    </w:p>
    <w:p w:rsidR="00C03169" w:rsidRPr="0045474A" w:rsidRDefault="00C03169" w:rsidP="00C03169">
      <w:pPr>
        <w:rPr>
          <w:rFonts w:cstheme="minorHAnsi"/>
          <w:sz w:val="32"/>
          <w:szCs w:val="32"/>
        </w:rPr>
      </w:pPr>
    </w:p>
    <w:p w:rsidR="00D118B0" w:rsidRDefault="00D118B0"/>
    <w:sectPr w:rsidR="00D118B0" w:rsidSect="00464D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en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A5F62"/>
    <w:multiLevelType w:val="hybridMultilevel"/>
    <w:tmpl w:val="E7900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0C101E"/>
    <w:multiLevelType w:val="hybridMultilevel"/>
    <w:tmpl w:val="107A5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3CD2"/>
    <w:multiLevelType w:val="multilevel"/>
    <w:tmpl w:val="F264A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24124A0"/>
    <w:multiLevelType w:val="multilevel"/>
    <w:tmpl w:val="D4B0FFAE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60"/>
      </w:pPr>
      <w:rPr>
        <w:rFonts w:cstheme="minorHAnsi"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cstheme="minorHAnsi"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2250" w:hanging="720"/>
      </w:pPr>
      <w:rPr>
        <w:rFonts w:cstheme="minorHAnsi"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cstheme="minorHAnsi"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3390" w:hanging="1080"/>
      </w:pPr>
      <w:rPr>
        <w:rFonts w:cstheme="minorHAnsi"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4140" w:hanging="1440"/>
      </w:pPr>
      <w:rPr>
        <w:rFonts w:cstheme="minorHAnsi"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4530" w:hanging="1440"/>
      </w:pPr>
      <w:rPr>
        <w:rFonts w:cstheme="minorHAnsi"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280" w:hanging="1800"/>
      </w:pPr>
      <w:rPr>
        <w:rFonts w:cstheme="minorHAnsi" w:hint="default"/>
        <w:sz w:val="24"/>
      </w:rPr>
    </w:lvl>
  </w:abstractNum>
  <w:abstractNum w:abstractNumId="4">
    <w:nsid w:val="47292D11"/>
    <w:multiLevelType w:val="multilevel"/>
    <w:tmpl w:val="3B1892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>
    <w:nsid w:val="691E7A84"/>
    <w:multiLevelType w:val="multilevel"/>
    <w:tmpl w:val="852E97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03169"/>
    <w:rsid w:val="00C03169"/>
    <w:rsid w:val="00D118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3169"/>
    <w:rPr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1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31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169"/>
    <w:rPr>
      <w:rFonts w:ascii="Tahoma" w:hAnsi="Tahoma" w:cs="Tahoma"/>
      <w:sz w:val="16"/>
      <w:szCs w:val="16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mindful-hawk-q9avwo-dev-ed.trailblaze.lightning.force.com/lightning/setup/ObjectManager/01I5i000002AW4H/FieldsAndRelationships/00N5i00000KlP7s/view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596</Words>
  <Characters>3398</Characters>
  <Application>Microsoft Office Word</Application>
  <DocSecurity>0</DocSecurity>
  <Lines>28</Lines>
  <Paragraphs>7</Paragraphs>
  <ScaleCrop>false</ScaleCrop>
  <Company/>
  <LinksUpToDate>false</LinksUpToDate>
  <CharactersWithSpaces>3987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1</cp:revision>
  <dcterms:created xsi:type="dcterms:W3CDTF">2023-05-02T23:56:00Z</dcterms:created>
  <dcterms:modified xsi:type="dcterms:W3CDTF">2023-05-02T23:57:00Z</dcterms:modified>
</cp:coreProperties>
</file>